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83F99">
      <w:pPr>
        <w:adjustRightInd w:val="0"/>
        <w:snapToGrid w:val="0"/>
        <w:spacing w:line="580" w:lineRule="exact"/>
        <w:ind w:right="160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0065E9F1">
      <w:pPr>
        <w:adjustRightInd w:val="0"/>
        <w:snapToGrid w:val="0"/>
        <w:spacing w:line="580" w:lineRule="exact"/>
        <w:ind w:right="16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浙江省中医药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科学技术奖单位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汇总表</w:t>
      </w:r>
      <w:bookmarkEnd w:id="0"/>
    </w:p>
    <w:p w14:paraId="2A8A59CA">
      <w:pPr>
        <w:adjustRightInd w:val="0"/>
        <w:snapToGrid w:val="0"/>
        <w:spacing w:line="580" w:lineRule="exact"/>
        <w:ind w:right="160"/>
        <w:jc w:val="both"/>
        <w:rPr>
          <w:rFonts w:hint="default" w:eastAsia="方正小标宋简体"/>
          <w:color w:val="000000"/>
          <w:sz w:val="30"/>
          <w:szCs w:val="30"/>
          <w:lang w:val="en-US" w:eastAsia="zh-CN"/>
        </w:rPr>
      </w:pPr>
      <w:r>
        <w:rPr>
          <w:rFonts w:hint="eastAsia" w:eastAsia="方正小标宋简体"/>
          <w:color w:val="000000"/>
          <w:sz w:val="30"/>
          <w:szCs w:val="30"/>
          <w:lang w:val="en-US" w:eastAsia="zh-CN"/>
        </w:rPr>
        <w:t>单位（盖章）：</w:t>
      </w:r>
    </w:p>
    <w:tbl>
      <w:tblPr>
        <w:tblStyle w:val="4"/>
        <w:tblW w:w="14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620"/>
        <w:gridCol w:w="1365"/>
        <w:gridCol w:w="3405"/>
        <w:gridCol w:w="4434"/>
        <w:gridCol w:w="3048"/>
      </w:tblGrid>
      <w:tr w14:paraId="62D98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8" w:type="dxa"/>
            <w:vAlign w:val="center"/>
          </w:tcPr>
          <w:p w14:paraId="2F33E139">
            <w:pPr>
              <w:adjustRightInd w:val="0"/>
              <w:snapToGrid w:val="0"/>
              <w:jc w:val="center"/>
              <w:rPr>
                <w:b/>
                <w:color w:val="000000"/>
                <w:spacing w:val="-10"/>
                <w:sz w:val="30"/>
                <w:szCs w:val="30"/>
              </w:rPr>
            </w:pPr>
            <w:r>
              <w:rPr>
                <w:b/>
                <w:color w:val="000000"/>
                <w:spacing w:val="-10"/>
                <w:sz w:val="30"/>
                <w:szCs w:val="30"/>
              </w:rPr>
              <w:t>序号</w:t>
            </w:r>
          </w:p>
        </w:tc>
        <w:tc>
          <w:tcPr>
            <w:tcW w:w="1620" w:type="dxa"/>
            <w:vAlign w:val="center"/>
          </w:tcPr>
          <w:p w14:paraId="04A9D923">
            <w:pPr>
              <w:adjustRightInd w:val="0"/>
              <w:snapToGrid w:val="0"/>
              <w:jc w:val="center"/>
              <w:rPr>
                <w:rFonts w:hint="eastAsia" w:eastAsia="宋体"/>
                <w:b/>
                <w:color w:val="000000"/>
                <w:spacing w:val="-10"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color w:val="000000"/>
                <w:spacing w:val="-10"/>
                <w:sz w:val="30"/>
                <w:szCs w:val="30"/>
                <w:lang w:val="en-US" w:eastAsia="zh-CN"/>
              </w:rPr>
              <w:t>推荐类别</w:t>
            </w:r>
          </w:p>
        </w:tc>
        <w:tc>
          <w:tcPr>
            <w:tcW w:w="1365" w:type="dxa"/>
            <w:vAlign w:val="center"/>
          </w:tcPr>
          <w:p w14:paraId="1D83DA75">
            <w:pPr>
              <w:adjustRightInd w:val="0"/>
              <w:snapToGrid w:val="0"/>
              <w:jc w:val="center"/>
              <w:rPr>
                <w:b/>
                <w:color w:val="000000"/>
                <w:spacing w:val="-1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pacing w:val="-10"/>
                <w:sz w:val="30"/>
                <w:szCs w:val="30"/>
                <w:lang w:val="en-US" w:eastAsia="zh-CN"/>
              </w:rPr>
              <w:t>推荐</w:t>
            </w:r>
            <w:r>
              <w:rPr>
                <w:b/>
                <w:color w:val="000000"/>
                <w:spacing w:val="-10"/>
                <w:sz w:val="30"/>
                <w:szCs w:val="30"/>
              </w:rPr>
              <w:t>等级</w:t>
            </w:r>
          </w:p>
        </w:tc>
        <w:tc>
          <w:tcPr>
            <w:tcW w:w="3405" w:type="dxa"/>
            <w:vAlign w:val="center"/>
          </w:tcPr>
          <w:p w14:paraId="7E09EA1C">
            <w:pPr>
              <w:adjustRightInd w:val="0"/>
              <w:snapToGrid w:val="0"/>
              <w:jc w:val="center"/>
              <w:rPr>
                <w:b/>
                <w:color w:val="000000"/>
                <w:spacing w:val="-10"/>
                <w:sz w:val="30"/>
                <w:szCs w:val="30"/>
              </w:rPr>
            </w:pPr>
            <w:r>
              <w:rPr>
                <w:b/>
                <w:color w:val="000000"/>
                <w:spacing w:val="-10"/>
                <w:sz w:val="30"/>
                <w:szCs w:val="30"/>
              </w:rPr>
              <w:t>被</w:t>
            </w:r>
            <w:r>
              <w:rPr>
                <w:rFonts w:hint="eastAsia"/>
                <w:b/>
                <w:color w:val="000000"/>
                <w:spacing w:val="-10"/>
                <w:sz w:val="30"/>
                <w:szCs w:val="30"/>
                <w:lang w:val="en-US" w:eastAsia="zh-CN"/>
              </w:rPr>
              <w:t>推荐成果</w:t>
            </w:r>
            <w:r>
              <w:rPr>
                <w:b/>
                <w:color w:val="000000"/>
                <w:spacing w:val="-10"/>
                <w:sz w:val="30"/>
                <w:szCs w:val="30"/>
              </w:rPr>
              <w:t>名称</w:t>
            </w:r>
          </w:p>
        </w:tc>
        <w:tc>
          <w:tcPr>
            <w:tcW w:w="4434" w:type="dxa"/>
            <w:vAlign w:val="center"/>
          </w:tcPr>
          <w:p w14:paraId="782E275C">
            <w:pPr>
              <w:adjustRightInd w:val="0"/>
              <w:snapToGrid w:val="0"/>
              <w:jc w:val="center"/>
              <w:rPr>
                <w:b/>
                <w:color w:val="000000"/>
                <w:spacing w:val="-10"/>
                <w:sz w:val="30"/>
                <w:szCs w:val="30"/>
              </w:rPr>
            </w:pPr>
            <w:r>
              <w:rPr>
                <w:b/>
                <w:color w:val="000000"/>
                <w:spacing w:val="-10"/>
                <w:sz w:val="30"/>
                <w:szCs w:val="30"/>
              </w:rPr>
              <w:t>被</w:t>
            </w:r>
            <w:r>
              <w:rPr>
                <w:rFonts w:hint="eastAsia"/>
                <w:b/>
                <w:color w:val="000000"/>
                <w:spacing w:val="-10"/>
                <w:sz w:val="30"/>
                <w:szCs w:val="30"/>
                <w:lang w:val="en-US" w:eastAsia="zh-CN"/>
              </w:rPr>
              <w:t>推荐</w:t>
            </w:r>
            <w:r>
              <w:rPr>
                <w:b/>
                <w:color w:val="000000"/>
                <w:spacing w:val="-10"/>
                <w:sz w:val="30"/>
                <w:szCs w:val="30"/>
              </w:rPr>
              <w:t>成果</w:t>
            </w:r>
            <w:r>
              <w:rPr>
                <w:rFonts w:hint="eastAsia"/>
                <w:b/>
                <w:color w:val="000000"/>
                <w:spacing w:val="-10"/>
                <w:sz w:val="30"/>
                <w:szCs w:val="30"/>
                <w:lang w:val="en-US" w:eastAsia="zh-CN"/>
              </w:rPr>
              <w:t>主要</w:t>
            </w:r>
            <w:r>
              <w:rPr>
                <w:b/>
                <w:color w:val="000000"/>
                <w:spacing w:val="-10"/>
                <w:sz w:val="30"/>
                <w:szCs w:val="30"/>
              </w:rPr>
              <w:t>完成单位</w:t>
            </w:r>
          </w:p>
        </w:tc>
        <w:tc>
          <w:tcPr>
            <w:tcW w:w="3048" w:type="dxa"/>
            <w:vAlign w:val="center"/>
          </w:tcPr>
          <w:p w14:paraId="404F07EE">
            <w:pPr>
              <w:adjustRightInd w:val="0"/>
              <w:snapToGrid w:val="0"/>
              <w:jc w:val="center"/>
              <w:rPr>
                <w:b/>
                <w:color w:val="000000"/>
                <w:spacing w:val="-10"/>
                <w:sz w:val="30"/>
                <w:szCs w:val="30"/>
              </w:rPr>
            </w:pPr>
            <w:r>
              <w:rPr>
                <w:b/>
                <w:color w:val="000000"/>
                <w:spacing w:val="-10"/>
                <w:sz w:val="30"/>
                <w:szCs w:val="30"/>
              </w:rPr>
              <w:t>被</w:t>
            </w:r>
            <w:r>
              <w:rPr>
                <w:rFonts w:hint="eastAsia"/>
                <w:b/>
                <w:color w:val="000000"/>
                <w:spacing w:val="-10"/>
                <w:sz w:val="30"/>
                <w:szCs w:val="30"/>
                <w:lang w:val="en-US" w:eastAsia="zh-CN"/>
              </w:rPr>
              <w:t>推荐</w:t>
            </w:r>
            <w:r>
              <w:rPr>
                <w:b/>
                <w:color w:val="000000"/>
                <w:spacing w:val="-10"/>
                <w:sz w:val="30"/>
                <w:szCs w:val="30"/>
              </w:rPr>
              <w:t>成果</w:t>
            </w:r>
            <w:r>
              <w:rPr>
                <w:rFonts w:hint="eastAsia"/>
                <w:b/>
                <w:color w:val="000000"/>
                <w:spacing w:val="-10"/>
                <w:sz w:val="30"/>
                <w:szCs w:val="30"/>
                <w:lang w:val="en-US" w:eastAsia="zh-CN"/>
              </w:rPr>
              <w:t>主要完成</w:t>
            </w:r>
            <w:r>
              <w:rPr>
                <w:b/>
                <w:color w:val="000000"/>
                <w:spacing w:val="-10"/>
                <w:sz w:val="30"/>
                <w:szCs w:val="30"/>
              </w:rPr>
              <w:t>人</w:t>
            </w:r>
          </w:p>
        </w:tc>
      </w:tr>
      <w:tr w14:paraId="5C35B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8" w:type="dxa"/>
            <w:vAlign w:val="center"/>
          </w:tcPr>
          <w:p w14:paraId="07B23DC4">
            <w:pPr>
              <w:adjustRightInd w:val="0"/>
              <w:snapToGrid w:val="0"/>
              <w:spacing w:line="58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 w14:paraId="3CCF8BAF"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5F0978C6"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405" w:type="dxa"/>
            <w:vAlign w:val="center"/>
          </w:tcPr>
          <w:p w14:paraId="2CCC1227"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434" w:type="dxa"/>
            <w:vAlign w:val="center"/>
          </w:tcPr>
          <w:p w14:paraId="4779DBD5"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48" w:type="dxa"/>
            <w:vAlign w:val="center"/>
          </w:tcPr>
          <w:p w14:paraId="2420A58D"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6F297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8" w:type="dxa"/>
            <w:vAlign w:val="center"/>
          </w:tcPr>
          <w:p w14:paraId="6D49FED8">
            <w:pPr>
              <w:adjustRightInd w:val="0"/>
              <w:snapToGrid w:val="0"/>
              <w:spacing w:line="58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 w14:paraId="3C98A2B2"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5A69702F"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405" w:type="dxa"/>
            <w:vAlign w:val="center"/>
          </w:tcPr>
          <w:p w14:paraId="3C83E4B8"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434" w:type="dxa"/>
            <w:vAlign w:val="center"/>
          </w:tcPr>
          <w:p w14:paraId="76F6E237"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48" w:type="dxa"/>
            <w:vAlign w:val="center"/>
          </w:tcPr>
          <w:p w14:paraId="4F3FDFD9"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12FEF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8" w:type="dxa"/>
            <w:vAlign w:val="center"/>
          </w:tcPr>
          <w:p w14:paraId="0F95DB10">
            <w:pPr>
              <w:adjustRightInd w:val="0"/>
              <w:snapToGrid w:val="0"/>
              <w:spacing w:line="58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 w14:paraId="243A9DF3"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0FB12939"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405" w:type="dxa"/>
            <w:vAlign w:val="center"/>
          </w:tcPr>
          <w:p w14:paraId="59643156"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434" w:type="dxa"/>
            <w:vAlign w:val="center"/>
          </w:tcPr>
          <w:p w14:paraId="0A26E87E"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48" w:type="dxa"/>
            <w:vAlign w:val="center"/>
          </w:tcPr>
          <w:p w14:paraId="41A17BD7"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7A8D8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8" w:type="dxa"/>
            <w:vAlign w:val="center"/>
          </w:tcPr>
          <w:p w14:paraId="145A2C42">
            <w:pPr>
              <w:adjustRightInd w:val="0"/>
              <w:snapToGrid w:val="0"/>
              <w:spacing w:line="58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 w14:paraId="25945EEA"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309685A7"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405" w:type="dxa"/>
            <w:vAlign w:val="center"/>
          </w:tcPr>
          <w:p w14:paraId="57FB6D25"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434" w:type="dxa"/>
            <w:vAlign w:val="center"/>
          </w:tcPr>
          <w:p w14:paraId="771B585C"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48" w:type="dxa"/>
            <w:vAlign w:val="center"/>
          </w:tcPr>
          <w:p w14:paraId="5F2BA11C"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7DDF1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8" w:type="dxa"/>
            <w:vAlign w:val="center"/>
          </w:tcPr>
          <w:p w14:paraId="78F51C2B">
            <w:pPr>
              <w:adjustRightInd w:val="0"/>
              <w:snapToGrid w:val="0"/>
              <w:spacing w:line="58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 w14:paraId="3AA99979"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6F7618F5"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405" w:type="dxa"/>
            <w:vAlign w:val="center"/>
          </w:tcPr>
          <w:p w14:paraId="715C933A"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434" w:type="dxa"/>
            <w:vAlign w:val="center"/>
          </w:tcPr>
          <w:p w14:paraId="738CBB64"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48" w:type="dxa"/>
            <w:vAlign w:val="center"/>
          </w:tcPr>
          <w:p w14:paraId="7B5F2340"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637DD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8" w:type="dxa"/>
            <w:vAlign w:val="center"/>
          </w:tcPr>
          <w:p w14:paraId="1BD634A9">
            <w:pPr>
              <w:adjustRightInd w:val="0"/>
              <w:snapToGrid w:val="0"/>
              <w:spacing w:line="58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 w14:paraId="5F0408E8"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18DD9423"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405" w:type="dxa"/>
            <w:vAlign w:val="center"/>
          </w:tcPr>
          <w:p w14:paraId="01CFED91"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434" w:type="dxa"/>
            <w:vAlign w:val="center"/>
          </w:tcPr>
          <w:p w14:paraId="483B2D1A"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48" w:type="dxa"/>
            <w:vAlign w:val="center"/>
          </w:tcPr>
          <w:p w14:paraId="70DD7A42"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14003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8" w:type="dxa"/>
            <w:vAlign w:val="center"/>
          </w:tcPr>
          <w:p w14:paraId="61AAD9D5">
            <w:pPr>
              <w:adjustRightInd w:val="0"/>
              <w:snapToGrid w:val="0"/>
              <w:spacing w:line="58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 w14:paraId="4C5C2E5C"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1012A5A3"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405" w:type="dxa"/>
            <w:vAlign w:val="center"/>
          </w:tcPr>
          <w:p w14:paraId="32990DDB"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434" w:type="dxa"/>
            <w:vAlign w:val="center"/>
          </w:tcPr>
          <w:p w14:paraId="7A7D35C4"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48" w:type="dxa"/>
            <w:vAlign w:val="center"/>
          </w:tcPr>
          <w:p w14:paraId="34BAE7B8"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61274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8" w:type="dxa"/>
            <w:vAlign w:val="center"/>
          </w:tcPr>
          <w:p w14:paraId="149B1A4E">
            <w:pPr>
              <w:adjustRightInd w:val="0"/>
              <w:snapToGrid w:val="0"/>
              <w:spacing w:line="58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 w14:paraId="1D060DD0"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1B567E6B"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405" w:type="dxa"/>
            <w:vAlign w:val="center"/>
          </w:tcPr>
          <w:p w14:paraId="0B32B8C5"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434" w:type="dxa"/>
            <w:vAlign w:val="center"/>
          </w:tcPr>
          <w:p w14:paraId="523728DE"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48" w:type="dxa"/>
            <w:vAlign w:val="center"/>
          </w:tcPr>
          <w:p w14:paraId="5972A45A"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28285AAD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905EE"/>
    <w:rsid w:val="0CB06DC9"/>
    <w:rsid w:val="182451C2"/>
    <w:rsid w:val="1F8F3F9B"/>
    <w:rsid w:val="28682C64"/>
    <w:rsid w:val="32FB034B"/>
    <w:rsid w:val="390905EE"/>
    <w:rsid w:val="62D7143D"/>
    <w:rsid w:val="7148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 w:cs="Times New Roman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title1"/>
    <w:qFormat/>
    <w:uiPriority w:val="0"/>
    <w:rPr>
      <w:b/>
      <w:bCs/>
      <w:color w:val="9999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327</Characters>
  <Lines>0</Lines>
  <Paragraphs>0</Paragraphs>
  <TotalTime>8</TotalTime>
  <ScaleCrop>false</ScaleCrop>
  <LinksUpToDate>false</LinksUpToDate>
  <CharactersWithSpaces>327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2024-12-09T00:20:00Z</dcterms:created>
  <dc:creator>Louyan</dc:creator>
  <cp:lastModifiedBy>暮成雪</cp:lastModifiedBy>
  <cp:lastPrinted>2025-12-29T03:28:00Z</cp:lastPrinted>
  <dcterms:modified xsi:type="dcterms:W3CDTF">2026-01-20T02:26:56Z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396913EFD2564BD39A8785E7064901BA_13</vt:lpwstr>
  </property>
  <property fmtid="{D5CDD505-2E9C-101B-9397-08002B2CF9AE}" pid="4" name="KSOTemplateDocerSaveRecord">
    <vt:lpwstr>eyJoZGlkIjoiMmFhNzgwNjM4MDliZjk3MjE5Y2U2NWZiZDY1MGJhMTgiLCJ1c2VySWQiOiIxMTQxMTcxMzc4In0=</vt:lpwstr>
  </property>
</Properties>
</file>